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D470" w14:textId="526475E1" w:rsidR="00DD3A5B" w:rsidRDefault="00DD3A5B" w:rsidP="00DD3A5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Pr>
          <w:noProof/>
        </w:rPr>
        <w:drawing>
          <wp:anchor distT="0" distB="0" distL="114300" distR="114300" simplePos="0" relativeHeight="251659264" behindDoc="0" locked="0" layoutInCell="1" allowOverlap="1" wp14:anchorId="79E4CE4E" wp14:editId="3456A99E">
            <wp:simplePos x="0" y="0"/>
            <wp:positionH relativeFrom="column">
              <wp:posOffset>-295275</wp:posOffset>
            </wp:positionH>
            <wp:positionV relativeFrom="paragraph">
              <wp:posOffset>-576580</wp:posOffset>
            </wp:positionV>
            <wp:extent cx="2933700" cy="57712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e Lax - CFA Large for Wo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3700" cy="577121"/>
                    </a:xfrm>
                    <a:prstGeom prst="rect">
                      <a:avLst/>
                    </a:prstGeom>
                  </pic:spPr>
                </pic:pic>
              </a:graphicData>
            </a:graphic>
            <wp14:sizeRelH relativeFrom="page">
              <wp14:pctWidth>0</wp14:pctWidth>
            </wp14:sizeRelH>
            <wp14:sizeRelV relativeFrom="page">
              <wp14:pctHeight>0</wp14:pctHeight>
            </wp14:sizeRelV>
          </wp:anchor>
        </w:drawing>
      </w:r>
    </w:p>
    <w:p w14:paraId="0CC5D311" w14:textId="664FFA40" w:rsidR="00DD3A5B" w:rsidRDefault="00DD3A5B" w:rsidP="00DD3A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14:ligatures w14:val="none"/>
        </w:rPr>
      </w:pPr>
      <w:r w:rsidRPr="00DD3A5B">
        <w:rPr>
          <w:rFonts w:ascii="Times New Roman" w:eastAsia="Times New Roman" w:hAnsi="Times New Roman" w:cs="Times New Roman"/>
          <w:b/>
          <w:bCs/>
          <w:kern w:val="36"/>
          <w:sz w:val="28"/>
          <w:szCs w:val="28"/>
          <w:lang w:eastAsia="fr-FR"/>
          <w14:ligatures w14:val="none"/>
        </w:rPr>
        <w:t>RÈGLEMENT INTÉRIEUR</w:t>
      </w:r>
    </w:p>
    <w:p w14:paraId="10E82A26" w14:textId="730B1F89" w:rsidR="00DD3A5B" w:rsidRDefault="00DD3A5B" w:rsidP="00DD3A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14:ligatures w14:val="none"/>
        </w:rPr>
      </w:pPr>
      <w:r w:rsidRPr="00DD3A5B">
        <w:rPr>
          <w:rFonts w:ascii="Times New Roman" w:eastAsia="Times New Roman" w:hAnsi="Times New Roman" w:cs="Times New Roman"/>
          <w:b/>
          <w:bCs/>
          <w:kern w:val="36"/>
          <w:sz w:val="28"/>
          <w:szCs w:val="28"/>
          <w:lang w:eastAsia="fr-FR"/>
          <w14:ligatures w14:val="none"/>
        </w:rPr>
        <w:t>CFA CUISINE &amp; SERVICE EN RESTAURATION</w:t>
      </w:r>
    </w:p>
    <w:p w14:paraId="318ACACA" w14:textId="77777777" w:rsidR="00DD3A5B" w:rsidRPr="00DD3A5B" w:rsidRDefault="00DD3A5B" w:rsidP="00DD3A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14:ligatures w14:val="none"/>
        </w:rPr>
      </w:pPr>
    </w:p>
    <w:p w14:paraId="35A5BD29"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1 : Objet et champ d’application</w:t>
      </w:r>
    </w:p>
    <w:p w14:paraId="3256A111" w14:textId="424A4811"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Le présent règlement s’applique à </w:t>
      </w:r>
      <w:r w:rsidRPr="00DD3A5B">
        <w:rPr>
          <w:rFonts w:ascii="Times New Roman" w:eastAsia="Times New Roman" w:hAnsi="Times New Roman" w:cs="Times New Roman"/>
          <w:b/>
          <w:bCs/>
          <w:kern w:val="0"/>
          <w:lang w:eastAsia="fr-FR"/>
          <w14:ligatures w14:val="none"/>
        </w:rPr>
        <w:t>l’ensemble des apprentis</w:t>
      </w:r>
      <w:r w:rsidRPr="00DD3A5B">
        <w:rPr>
          <w:rFonts w:ascii="Times New Roman" w:eastAsia="Times New Roman" w:hAnsi="Times New Roman" w:cs="Times New Roman"/>
          <w:kern w:val="0"/>
          <w:lang w:eastAsia="fr-FR"/>
          <w14:ligatures w14:val="none"/>
        </w:rPr>
        <w:t xml:space="preserve"> inscrits au sein du CFA </w:t>
      </w:r>
      <w:r w:rsidR="00A20114">
        <w:rPr>
          <w:rFonts w:ascii="Times New Roman" w:eastAsia="Times New Roman" w:hAnsi="Times New Roman" w:cs="Times New Roman"/>
          <w:kern w:val="0"/>
          <w:lang w:eastAsia="fr-FR"/>
          <w14:ligatures w14:val="none"/>
        </w:rPr>
        <w:t>ACADEMIE LAX</w:t>
      </w:r>
      <w:r w:rsidRPr="00DD3A5B">
        <w:rPr>
          <w:rFonts w:ascii="Times New Roman" w:eastAsia="Times New Roman" w:hAnsi="Times New Roman" w:cs="Times New Roman"/>
          <w:kern w:val="0"/>
          <w:lang w:eastAsia="fr-FR"/>
          <w14:ligatures w14:val="none"/>
        </w:rPr>
        <w:t>, ainsi qu’aux stagiaires de la formation professionnelle continue le cas échéant.</w:t>
      </w:r>
    </w:p>
    <w:p w14:paraId="406DD47B"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Un exemplaire est remis à chaque apprenant lors de son entrée en formation.</w:t>
      </w:r>
    </w:p>
    <w:p w14:paraId="507D3B37"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 règlement :</w:t>
      </w:r>
    </w:p>
    <w:p w14:paraId="6F558039" w14:textId="5255975E" w:rsidR="00DD3A5B" w:rsidRPr="00DD3A5B" w:rsidRDefault="00A20114" w:rsidP="00DD3A5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Définit</w:t>
      </w:r>
      <w:r w:rsidR="00DD3A5B" w:rsidRPr="00DD3A5B">
        <w:rPr>
          <w:rFonts w:ascii="Times New Roman" w:eastAsia="Times New Roman" w:hAnsi="Times New Roman" w:cs="Times New Roman"/>
          <w:kern w:val="0"/>
          <w:lang w:eastAsia="fr-FR"/>
          <w14:ligatures w14:val="none"/>
        </w:rPr>
        <w:t xml:space="preserve"> les règles d’hygiène et de sécurité, </w:t>
      </w:r>
    </w:p>
    <w:p w14:paraId="3E250358" w14:textId="74D03ECD" w:rsidR="00DD3A5B" w:rsidRPr="00DD3A5B" w:rsidRDefault="00A20114" w:rsidP="00DD3A5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Précise</w:t>
      </w:r>
      <w:r w:rsidR="00DD3A5B" w:rsidRPr="00DD3A5B">
        <w:rPr>
          <w:rFonts w:ascii="Times New Roman" w:eastAsia="Times New Roman" w:hAnsi="Times New Roman" w:cs="Times New Roman"/>
          <w:kern w:val="0"/>
          <w:lang w:eastAsia="fr-FR"/>
          <w14:ligatures w14:val="none"/>
        </w:rPr>
        <w:t xml:space="preserve"> les règles de discipline applicables au CFA, </w:t>
      </w:r>
    </w:p>
    <w:p w14:paraId="2CFE0B88" w14:textId="2B4C6AE0" w:rsidR="00DD3A5B" w:rsidRPr="00DD3A5B" w:rsidRDefault="00A20114" w:rsidP="00DD3A5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Encadre</w:t>
      </w:r>
      <w:r w:rsidR="00DD3A5B" w:rsidRPr="00DD3A5B">
        <w:rPr>
          <w:rFonts w:ascii="Times New Roman" w:eastAsia="Times New Roman" w:hAnsi="Times New Roman" w:cs="Times New Roman"/>
          <w:kern w:val="0"/>
          <w:lang w:eastAsia="fr-FR"/>
          <w14:ligatures w14:val="none"/>
        </w:rPr>
        <w:t xml:space="preserve"> les sanctions disciplinaires, </w:t>
      </w:r>
    </w:p>
    <w:p w14:paraId="290D1B9A" w14:textId="5DE72AB8" w:rsidR="00DD3A5B" w:rsidRPr="00DD3A5B" w:rsidRDefault="00A20114" w:rsidP="00DD3A5B">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Garantit</w:t>
      </w:r>
      <w:r w:rsidR="00DD3A5B" w:rsidRPr="00DD3A5B">
        <w:rPr>
          <w:rFonts w:ascii="Times New Roman" w:eastAsia="Times New Roman" w:hAnsi="Times New Roman" w:cs="Times New Roman"/>
          <w:kern w:val="0"/>
          <w:lang w:eastAsia="fr-FR"/>
          <w14:ligatures w14:val="none"/>
        </w:rPr>
        <w:t xml:space="preserve"> les droits de la défense en cas de sanction. </w:t>
      </w:r>
    </w:p>
    <w:p w14:paraId="1D671EA5" w14:textId="77777777" w:rsidR="00F23584" w:rsidRDefault="00DD3A5B"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Segoe UI Emoji" w:eastAsia="Times New Roman" w:hAnsi="Segoe UI Emoji" w:cs="Segoe UI Emoji"/>
          <w:kern w:val="0"/>
          <w:lang w:eastAsia="fr-FR"/>
          <w14:ligatures w14:val="none"/>
        </w:rPr>
        <w:t>⚠️</w:t>
      </w:r>
      <w:r w:rsidRPr="00DD3A5B">
        <w:rPr>
          <w:rFonts w:ascii="Times New Roman" w:eastAsia="Times New Roman" w:hAnsi="Times New Roman" w:cs="Times New Roman"/>
          <w:kern w:val="0"/>
          <w:lang w:eastAsia="fr-FR"/>
          <w14:ligatures w14:val="none"/>
        </w:rPr>
        <w:t xml:space="preserve"> </w:t>
      </w:r>
      <w:r w:rsidRPr="00DD3A5B">
        <w:rPr>
          <w:rFonts w:ascii="Times New Roman" w:eastAsia="Times New Roman" w:hAnsi="Times New Roman" w:cs="Times New Roman"/>
          <w:b/>
          <w:bCs/>
          <w:kern w:val="0"/>
          <w:lang w:eastAsia="fr-FR"/>
          <w14:ligatures w14:val="none"/>
        </w:rPr>
        <w:t>Spécificité CFA</w:t>
      </w:r>
      <w:r w:rsidRPr="00DD3A5B">
        <w:rPr>
          <w:rFonts w:ascii="Times New Roman" w:eastAsia="Times New Roman" w:hAnsi="Times New Roman" w:cs="Times New Roman"/>
          <w:kern w:val="0"/>
          <w:lang w:eastAsia="fr-FR"/>
          <w14:ligatures w14:val="none"/>
        </w:rPr>
        <w:t xml:space="preserve"> :</w:t>
      </w:r>
      <w:r w:rsidRPr="00DD3A5B">
        <w:rPr>
          <w:rFonts w:ascii="Times New Roman" w:eastAsia="Times New Roman" w:hAnsi="Times New Roman" w:cs="Times New Roman"/>
          <w:kern w:val="0"/>
          <w:lang w:eastAsia="fr-FR"/>
          <w14:ligatures w14:val="none"/>
        </w:rPr>
        <w:br/>
      </w:r>
      <w:r w:rsidR="00F23584" w:rsidRPr="00F23584">
        <w:rPr>
          <w:rFonts w:ascii="Times New Roman" w:eastAsia="Times New Roman" w:hAnsi="Times New Roman" w:cs="Times New Roman"/>
          <w:b/>
          <w:bCs/>
          <w:kern w:val="0"/>
          <w:lang w:eastAsia="fr-FR"/>
          <w14:ligatures w14:val="none"/>
        </w:rPr>
        <w:t>Le statut de l’apprenti</w:t>
      </w:r>
      <w:r w:rsidR="00F23584" w:rsidRPr="00F23584">
        <w:rPr>
          <w:rFonts w:ascii="Times New Roman" w:eastAsia="Times New Roman" w:hAnsi="Times New Roman" w:cs="Times New Roman"/>
          <w:kern w:val="0"/>
          <w:lang w:eastAsia="fr-FR"/>
          <w14:ligatures w14:val="none"/>
        </w:rPr>
        <w:t xml:space="preserve"> </w:t>
      </w:r>
    </w:p>
    <w:p w14:paraId="164A54D7" w14:textId="3B82A0FF"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t>L’appren</w:t>
      </w:r>
      <w:r>
        <w:rPr>
          <w:rFonts w:ascii="Times New Roman" w:eastAsia="Times New Roman" w:hAnsi="Times New Roman" w:cs="Times New Roman"/>
          <w:kern w:val="0"/>
          <w:lang w:eastAsia="fr-FR"/>
          <w14:ligatures w14:val="none"/>
        </w:rPr>
        <w:t>t</w:t>
      </w:r>
      <w:r w:rsidRPr="00F23584">
        <w:rPr>
          <w:rFonts w:ascii="Times New Roman" w:eastAsia="Times New Roman" w:hAnsi="Times New Roman" w:cs="Times New Roman"/>
          <w:kern w:val="0"/>
          <w:lang w:eastAsia="fr-FR"/>
          <w14:ligatures w14:val="none"/>
        </w:rPr>
        <w:t>i s’engage dans un contrat de travail (apprentissage ou professionnalisation) avec une entreprise.</w:t>
      </w:r>
    </w:p>
    <w:p w14:paraId="31631C8D" w14:textId="77777777"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t xml:space="preserve"> L’employeur s’engage à verser un salaire et assurer une formation professionnelle complète (une partie en entreprise une partie en CFA) à l’apprenant.</w:t>
      </w:r>
    </w:p>
    <w:p w14:paraId="58BEBBA1" w14:textId="77777777"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t xml:space="preserve"> L’apprenant s’engage à travailler pour cet employeur et suivre cette formation jusqu’à son terme. Il bénéficie des dispositions applicables à l’ensemble des salariés de l’entreprise dans la mesure où elles ne sont pas contraires à celles qui sont liées à sa situation en formation. L’assiduité est obligatoire quel que soit le mode de prise en charge des frais de formation, quelle que soit la formation suivie et qu’elle soit rémunérée ou non. </w:t>
      </w:r>
    </w:p>
    <w:p w14:paraId="792619A8" w14:textId="77777777"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t xml:space="preserve">Pour les demandeurs d'emploi en stage agréé ou les salariés en formation, une absence non justifiée entraîne une imputation sur le montant de la rémunération ou du salaire perçu. Pour les stagiaires de la formation professionnelle, en cas d’infraction, les mêmes sanctions s’appliqueront, y compris la rupture de la convention sur avis du conseil de discipline. </w:t>
      </w:r>
    </w:p>
    <w:p w14:paraId="07AAB8DD" w14:textId="77777777"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b/>
          <w:bCs/>
          <w:kern w:val="0"/>
          <w:lang w:eastAsia="fr-FR"/>
          <w14:ligatures w14:val="none"/>
        </w:rPr>
        <w:t>Suivi pédagogique</w:t>
      </w:r>
      <w:r w:rsidRPr="00F23584">
        <w:rPr>
          <w:rFonts w:ascii="Times New Roman" w:eastAsia="Times New Roman" w:hAnsi="Times New Roman" w:cs="Times New Roman"/>
          <w:kern w:val="0"/>
          <w:lang w:eastAsia="fr-FR"/>
          <w14:ligatures w14:val="none"/>
        </w:rPr>
        <w:t xml:space="preserve"> </w:t>
      </w:r>
    </w:p>
    <w:p w14:paraId="22333CB0" w14:textId="77777777"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t>Les apprenants effectuent tous les travaux écrits et oraux demandés dans le cadre de leur formation. Ils rattrapent le travail effectué pendant leurs absences si besoin ; un temps de soutien à ce travail est possible lors des cours de récupération et lancement.</w:t>
      </w:r>
    </w:p>
    <w:p w14:paraId="38CBBE7B" w14:textId="77777777" w:rsidR="00F23584"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lastRenderedPageBreak/>
        <w:t xml:space="preserve"> </w:t>
      </w:r>
      <w:r w:rsidRPr="00F23584">
        <w:rPr>
          <w:rFonts w:ascii="Times New Roman" w:eastAsia="Times New Roman" w:hAnsi="Times New Roman" w:cs="Times New Roman"/>
          <w:b/>
          <w:bCs/>
          <w:kern w:val="0"/>
          <w:lang w:eastAsia="fr-FR"/>
          <w14:ligatures w14:val="none"/>
        </w:rPr>
        <w:t>Livret de suivi en entreprise pour les apprenants</w:t>
      </w:r>
      <w:r w:rsidRPr="00F23584">
        <w:rPr>
          <w:rFonts w:ascii="Times New Roman" w:eastAsia="Times New Roman" w:hAnsi="Times New Roman" w:cs="Times New Roman"/>
          <w:kern w:val="0"/>
          <w:lang w:eastAsia="fr-FR"/>
          <w14:ligatures w14:val="none"/>
        </w:rPr>
        <w:t xml:space="preserve"> </w:t>
      </w:r>
    </w:p>
    <w:p w14:paraId="17742007" w14:textId="22ABEDBA" w:rsidR="00DD3A5B" w:rsidRPr="00DD3A5B" w:rsidRDefault="00F23584" w:rsidP="00F23584">
      <w:pPr>
        <w:spacing w:before="100" w:beforeAutospacing="1" w:after="100" w:afterAutospacing="1" w:line="240" w:lineRule="auto"/>
        <w:rPr>
          <w:rFonts w:ascii="Times New Roman" w:eastAsia="Times New Roman" w:hAnsi="Times New Roman" w:cs="Times New Roman"/>
          <w:kern w:val="0"/>
          <w:lang w:eastAsia="fr-FR"/>
          <w14:ligatures w14:val="none"/>
        </w:rPr>
      </w:pPr>
      <w:r w:rsidRPr="00F23584">
        <w:rPr>
          <w:rFonts w:ascii="Times New Roman" w:eastAsia="Times New Roman" w:hAnsi="Times New Roman" w:cs="Times New Roman"/>
          <w:kern w:val="0"/>
          <w:lang w:eastAsia="fr-FR"/>
          <w14:ligatures w14:val="none"/>
        </w:rPr>
        <w:t>Ce document permet de suivre l’évolution de la formation. Il doit être régulièrement signé après chaque stage par le Maître d’apprentissage (ou le tuteur) et un membre de l’équipe pédagogique du CFA.</w:t>
      </w:r>
    </w:p>
    <w:p w14:paraId="5CFD6ABB" w14:textId="77777777" w:rsidR="00DD3A5B" w:rsidRPr="00DD3A5B" w:rsidRDefault="00DD3A5B" w:rsidP="00DD3A5B">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14:ligatures w14:val="none"/>
        </w:rPr>
      </w:pPr>
      <w:r w:rsidRPr="00DD3A5B">
        <w:rPr>
          <w:rFonts w:ascii="Times New Roman" w:eastAsia="Times New Roman" w:hAnsi="Times New Roman" w:cs="Times New Roman"/>
          <w:b/>
          <w:bCs/>
          <w:kern w:val="36"/>
          <w:sz w:val="32"/>
          <w:szCs w:val="32"/>
          <w:lang w:eastAsia="fr-FR"/>
          <w14:ligatures w14:val="none"/>
        </w:rPr>
        <w:t>RÈGLES D’HYGIÈNE ET DE SÉCURITÉ</w:t>
      </w:r>
    </w:p>
    <w:p w14:paraId="00F47F00"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2 : Principes généraux</w:t>
      </w:r>
    </w:p>
    <w:p w14:paraId="3EB8C82A"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La prévention des risques professionnels est une obligation pour tous.</w:t>
      </w:r>
    </w:p>
    <w:p w14:paraId="51E3D0B2"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Chaque apprenti doit :</w:t>
      </w:r>
    </w:p>
    <w:p w14:paraId="2BCA0F03" w14:textId="6A38C0BA" w:rsidR="00DD3A5B" w:rsidRPr="00DD3A5B" w:rsidRDefault="00DD3A5B" w:rsidP="00DD3A5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Respecter les consignes d’hygiène et de sécurité, </w:t>
      </w:r>
    </w:p>
    <w:p w14:paraId="01AEB179" w14:textId="16B9DD1D" w:rsidR="00DD3A5B" w:rsidRPr="00DD3A5B" w:rsidRDefault="00DD3A5B" w:rsidP="00DD3A5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Utiliser correctement les équipements (notamment en cuisine pédagogique), </w:t>
      </w:r>
    </w:p>
    <w:p w14:paraId="25DB1818" w14:textId="6B9F7FF1" w:rsidR="00DD3A5B" w:rsidRPr="00DD3A5B" w:rsidRDefault="00DD3A5B" w:rsidP="00DD3A5B">
      <w:pPr>
        <w:numPr>
          <w:ilvl w:val="0"/>
          <w:numId w:val="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Porter les </w:t>
      </w:r>
      <w:r w:rsidRPr="00DD3A5B">
        <w:rPr>
          <w:rFonts w:ascii="Times New Roman" w:eastAsia="Times New Roman" w:hAnsi="Times New Roman" w:cs="Times New Roman"/>
          <w:b/>
          <w:bCs/>
          <w:kern w:val="0"/>
          <w:lang w:eastAsia="fr-FR"/>
          <w14:ligatures w14:val="none"/>
        </w:rPr>
        <w:t>équipements professionnels obligatoires</w:t>
      </w:r>
      <w:r w:rsidRPr="00DD3A5B">
        <w:rPr>
          <w:rFonts w:ascii="Times New Roman" w:eastAsia="Times New Roman" w:hAnsi="Times New Roman" w:cs="Times New Roman"/>
          <w:kern w:val="0"/>
          <w:lang w:eastAsia="fr-FR"/>
          <w14:ligatures w14:val="none"/>
        </w:rPr>
        <w:t xml:space="preserve"> (tenue cuisine, chaussures de sécurité…). </w:t>
      </w:r>
    </w:p>
    <w:p w14:paraId="61381FD8"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 dysfonctionnement ou danger doit être signalé immédiatement à un formateur ou à la direction.</w:t>
      </w:r>
    </w:p>
    <w:p w14:paraId="412A8B1E"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 non-respect des consignes peut entraîner des sanctions disciplinaires.</w:t>
      </w:r>
    </w:p>
    <w:p w14:paraId="1827DC16" w14:textId="60FC2062"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4C32F7D5"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3 : Consignes d’incendie</w:t>
      </w:r>
    </w:p>
    <w:p w14:paraId="5A5A76ED"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Les consignes de sécurité et plans d’évacuation sont affichés dans les locaux.</w:t>
      </w:r>
    </w:p>
    <w:p w14:paraId="5B91460D"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En cas d’alerte :</w:t>
      </w:r>
    </w:p>
    <w:p w14:paraId="6F394666" w14:textId="35E11084" w:rsidR="00DD3A5B" w:rsidRPr="00DD3A5B" w:rsidRDefault="00DD3A5B" w:rsidP="00DD3A5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Arrêter immédiatement toute activité, </w:t>
      </w:r>
    </w:p>
    <w:p w14:paraId="034EA38E" w14:textId="30D3B410" w:rsidR="00DD3A5B" w:rsidRPr="00DD3A5B" w:rsidRDefault="00DD3A5B" w:rsidP="00DD3A5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Suivre les consignes du personnel encadrant, </w:t>
      </w:r>
    </w:p>
    <w:p w14:paraId="7AE532A8" w14:textId="1EB92B47" w:rsidR="00DD3A5B" w:rsidRPr="00DD3A5B" w:rsidRDefault="00DD3A5B" w:rsidP="00DD3A5B">
      <w:pPr>
        <w:numPr>
          <w:ilvl w:val="0"/>
          <w:numId w:val="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Évacuer calmement les lieux. </w:t>
      </w:r>
    </w:p>
    <w:p w14:paraId="45D56074"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 apprenti témoin d’un incendie doit :</w:t>
      </w:r>
    </w:p>
    <w:p w14:paraId="25E211A4" w14:textId="53B73A10" w:rsidR="00DD3A5B" w:rsidRPr="00DD3A5B" w:rsidRDefault="00DD3A5B" w:rsidP="00DD3A5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Alerter immédiatement les secours (18 ou 112), </w:t>
      </w:r>
    </w:p>
    <w:p w14:paraId="6CCB8FB3" w14:textId="7C5EA6D1" w:rsidR="00DD3A5B" w:rsidRPr="00DD3A5B" w:rsidRDefault="00DD3A5B" w:rsidP="00DD3A5B">
      <w:pPr>
        <w:numPr>
          <w:ilvl w:val="0"/>
          <w:numId w:val="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Prévenir un responsable du CFA. </w:t>
      </w:r>
    </w:p>
    <w:p w14:paraId="5854BF09" w14:textId="56329231"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4631A398"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4 : Alcool et stupéfiants</w:t>
      </w:r>
    </w:p>
    <w:p w14:paraId="795DEA90"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L’introduction, la consommation ou la détention :</w:t>
      </w:r>
    </w:p>
    <w:p w14:paraId="22FC892E" w14:textId="7BE32E77" w:rsidR="00DD3A5B" w:rsidRPr="00DD3A5B" w:rsidRDefault="00A20114" w:rsidP="00DD3A5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D’alcool</w:t>
      </w:r>
      <w:r w:rsidR="00DD3A5B" w:rsidRPr="00DD3A5B">
        <w:rPr>
          <w:rFonts w:ascii="Times New Roman" w:eastAsia="Times New Roman" w:hAnsi="Times New Roman" w:cs="Times New Roman"/>
          <w:kern w:val="0"/>
          <w:lang w:eastAsia="fr-FR"/>
          <w14:ligatures w14:val="none"/>
        </w:rPr>
        <w:t xml:space="preserve"> </w:t>
      </w:r>
    </w:p>
    <w:p w14:paraId="4D276EB8" w14:textId="77777777" w:rsidR="00DD3A5B" w:rsidRPr="00DD3A5B" w:rsidRDefault="00DD3A5B" w:rsidP="00DD3A5B">
      <w:pPr>
        <w:numPr>
          <w:ilvl w:val="0"/>
          <w:numId w:val="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lastRenderedPageBreak/>
        <w:t xml:space="preserve">de drogues </w:t>
      </w:r>
    </w:p>
    <w:p w14:paraId="7CCF6DD8"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sont strictement interdites dans l’enceinte du CFA.</w:t>
      </w:r>
    </w:p>
    <w:p w14:paraId="3CB5F1FA"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Il est également interdit de se présenter :</w:t>
      </w:r>
    </w:p>
    <w:p w14:paraId="2B10DD10" w14:textId="77777777" w:rsidR="00DD3A5B" w:rsidRPr="00DD3A5B" w:rsidRDefault="00DD3A5B" w:rsidP="00DD3A5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en état d’ivresse </w:t>
      </w:r>
    </w:p>
    <w:p w14:paraId="40FD6F1A" w14:textId="77777777" w:rsidR="00DD3A5B" w:rsidRPr="00DD3A5B" w:rsidRDefault="00DD3A5B" w:rsidP="00DD3A5B">
      <w:pPr>
        <w:numPr>
          <w:ilvl w:val="0"/>
          <w:numId w:val="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sous l’emprise de substances illicites </w:t>
      </w:r>
    </w:p>
    <w:p w14:paraId="559C0C70"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Segoe UI Emoji" w:eastAsia="Times New Roman" w:hAnsi="Segoe UI Emoji" w:cs="Segoe UI Emoji"/>
          <w:kern w:val="0"/>
          <w:lang w:eastAsia="fr-FR"/>
          <w14:ligatures w14:val="none"/>
        </w:rPr>
        <w:t>⚠️</w:t>
      </w:r>
      <w:r w:rsidRPr="00DD3A5B">
        <w:rPr>
          <w:rFonts w:ascii="Times New Roman" w:eastAsia="Times New Roman" w:hAnsi="Times New Roman" w:cs="Times New Roman"/>
          <w:kern w:val="0"/>
          <w:lang w:eastAsia="fr-FR"/>
          <w14:ligatures w14:val="none"/>
        </w:rPr>
        <w:t xml:space="preserve"> En CFA restauration : tolérance zéro en raison des risques (couteaux, chaleur, machines).</w:t>
      </w:r>
    </w:p>
    <w:p w14:paraId="5E961647" w14:textId="188B6CB5"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3EE189B8"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5 : Interdiction de fumer</w:t>
      </w:r>
    </w:p>
    <w:p w14:paraId="6D6D2F35"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Il est interdit de fumer ou vapoter dans l’enceinte du CFA, conformément à la réglementation en vigueur.</w:t>
      </w:r>
    </w:p>
    <w:p w14:paraId="10B8FC84" w14:textId="37D61F1E"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23BC1BF6"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6 : Accident</w:t>
      </w:r>
    </w:p>
    <w:p w14:paraId="02897534"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 accident survenu :</w:t>
      </w:r>
    </w:p>
    <w:p w14:paraId="6E61EE48" w14:textId="77777777" w:rsidR="00DD3A5B" w:rsidRPr="00DD3A5B" w:rsidRDefault="00DD3A5B" w:rsidP="00DD3A5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au CFA </w:t>
      </w:r>
    </w:p>
    <w:p w14:paraId="3DFF284F" w14:textId="77777777" w:rsidR="00DD3A5B" w:rsidRPr="00DD3A5B" w:rsidRDefault="00DD3A5B" w:rsidP="00DD3A5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en trajet </w:t>
      </w:r>
    </w:p>
    <w:p w14:paraId="00BA3BB0" w14:textId="77777777" w:rsidR="00DD3A5B" w:rsidRPr="00DD3A5B" w:rsidRDefault="00DD3A5B" w:rsidP="00DD3A5B">
      <w:pPr>
        <w:numPr>
          <w:ilvl w:val="0"/>
          <w:numId w:val="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ou en entreprise </w:t>
      </w:r>
    </w:p>
    <w:p w14:paraId="03909261"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doit être signalé immédiatement :</w:t>
      </w:r>
    </w:p>
    <w:p w14:paraId="5C4C32A2" w14:textId="77777777" w:rsidR="00DD3A5B" w:rsidRPr="00DD3A5B" w:rsidRDefault="00DD3A5B" w:rsidP="00DD3A5B">
      <w:pPr>
        <w:numPr>
          <w:ilvl w:val="0"/>
          <w:numId w:val="1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au CFA </w:t>
      </w:r>
    </w:p>
    <w:p w14:paraId="723F5A4E" w14:textId="77206841" w:rsidR="00DD3A5B" w:rsidRPr="00DD3A5B" w:rsidRDefault="00A20114" w:rsidP="00DD3A5B">
      <w:pPr>
        <w:numPr>
          <w:ilvl w:val="0"/>
          <w:numId w:val="10"/>
        </w:num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A l</w:t>
      </w:r>
      <w:r w:rsidR="00DD3A5B" w:rsidRPr="00DD3A5B">
        <w:rPr>
          <w:rFonts w:ascii="Times New Roman" w:eastAsia="Times New Roman" w:hAnsi="Times New Roman" w:cs="Times New Roman"/>
          <w:kern w:val="0"/>
          <w:lang w:eastAsia="fr-FR"/>
          <w14:ligatures w14:val="none"/>
        </w:rPr>
        <w:t xml:space="preserve">’employeur pour les apprentis </w:t>
      </w:r>
    </w:p>
    <w:p w14:paraId="0378610B"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 CFA effectue les démarches nécessaires en lien avec l’entreprise.</w:t>
      </w:r>
    </w:p>
    <w:p w14:paraId="3C2F9C77" w14:textId="2C7480B1"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09926749" w14:textId="77777777" w:rsidR="00DD3A5B" w:rsidRPr="00DD3A5B" w:rsidRDefault="00DD3A5B" w:rsidP="00DD3A5B">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14:ligatures w14:val="none"/>
        </w:rPr>
      </w:pPr>
      <w:r w:rsidRPr="00DD3A5B">
        <w:rPr>
          <w:rFonts w:ascii="Times New Roman" w:eastAsia="Times New Roman" w:hAnsi="Times New Roman" w:cs="Times New Roman"/>
          <w:b/>
          <w:bCs/>
          <w:kern w:val="36"/>
          <w:sz w:val="32"/>
          <w:szCs w:val="32"/>
          <w:lang w:eastAsia="fr-FR"/>
          <w14:ligatures w14:val="none"/>
        </w:rPr>
        <w:t>DISCIPLINE GÉNÉRALE</w:t>
      </w:r>
    </w:p>
    <w:p w14:paraId="50911E21"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7 : Assiduité</w:t>
      </w:r>
    </w:p>
    <w:p w14:paraId="6A3DC42F" w14:textId="77777777" w:rsidR="00DD3A5B" w:rsidRPr="00DD3A5B" w:rsidRDefault="00DD3A5B" w:rsidP="00DD3A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D3A5B">
        <w:rPr>
          <w:rFonts w:ascii="Times New Roman" w:eastAsia="Times New Roman" w:hAnsi="Times New Roman" w:cs="Times New Roman"/>
          <w:b/>
          <w:bCs/>
          <w:kern w:val="0"/>
          <w:sz w:val="27"/>
          <w:szCs w:val="27"/>
          <w:lang w:eastAsia="fr-FR"/>
          <w14:ligatures w14:val="none"/>
        </w:rPr>
        <w:t>7.1 Horaires</w:t>
      </w:r>
    </w:p>
    <w:p w14:paraId="5E9C2400"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Les apprentis doivent respecter les horaires fixés par le CFA.</w:t>
      </w:r>
    </w:p>
    <w:p w14:paraId="271E078B"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Exemple :</w:t>
      </w:r>
    </w:p>
    <w:p w14:paraId="0BACE62F" w14:textId="302164A9" w:rsidR="00DD3A5B" w:rsidRPr="00DD3A5B" w:rsidRDefault="00DD3A5B" w:rsidP="00DD3A5B">
      <w:pPr>
        <w:numPr>
          <w:ilvl w:val="0"/>
          <w:numId w:val="1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8h30 – </w:t>
      </w:r>
      <w:r>
        <w:rPr>
          <w:rFonts w:ascii="Times New Roman" w:eastAsia="Times New Roman" w:hAnsi="Times New Roman" w:cs="Times New Roman"/>
          <w:kern w:val="0"/>
          <w:lang w:eastAsia="fr-FR"/>
          <w14:ligatures w14:val="none"/>
        </w:rPr>
        <w:t>11h30</w:t>
      </w:r>
      <w:r w:rsidRPr="00DD3A5B">
        <w:rPr>
          <w:rFonts w:ascii="Times New Roman" w:eastAsia="Times New Roman" w:hAnsi="Times New Roman" w:cs="Times New Roman"/>
          <w:kern w:val="0"/>
          <w:lang w:eastAsia="fr-FR"/>
          <w14:ligatures w14:val="none"/>
        </w:rPr>
        <w:t xml:space="preserve">h / </w:t>
      </w:r>
      <w:r>
        <w:rPr>
          <w:rFonts w:ascii="Times New Roman" w:eastAsia="Times New Roman" w:hAnsi="Times New Roman" w:cs="Times New Roman"/>
          <w:kern w:val="0"/>
          <w:lang w:eastAsia="fr-FR"/>
          <w14:ligatures w14:val="none"/>
        </w:rPr>
        <w:t>12h</w:t>
      </w:r>
      <w:r w:rsidRPr="00DD3A5B">
        <w:rPr>
          <w:rFonts w:ascii="Times New Roman" w:eastAsia="Times New Roman" w:hAnsi="Times New Roman" w:cs="Times New Roman"/>
          <w:kern w:val="0"/>
          <w:lang w:eastAsia="fr-FR"/>
          <w14:ligatures w14:val="none"/>
        </w:rPr>
        <w:t xml:space="preserve"> – 1</w:t>
      </w:r>
      <w:r>
        <w:rPr>
          <w:rFonts w:ascii="Times New Roman" w:eastAsia="Times New Roman" w:hAnsi="Times New Roman" w:cs="Times New Roman"/>
          <w:kern w:val="0"/>
          <w:lang w:eastAsia="fr-FR"/>
          <w14:ligatures w14:val="none"/>
        </w:rPr>
        <w:t xml:space="preserve">6 </w:t>
      </w:r>
      <w:r w:rsidRPr="00DD3A5B">
        <w:rPr>
          <w:rFonts w:ascii="Times New Roman" w:eastAsia="Times New Roman" w:hAnsi="Times New Roman" w:cs="Times New Roman"/>
          <w:kern w:val="0"/>
          <w:lang w:eastAsia="fr-FR"/>
          <w14:ligatures w14:val="none"/>
        </w:rPr>
        <w:t xml:space="preserve">h (adaptables selon TP cuisine/service) </w:t>
      </w:r>
    </w:p>
    <w:p w14:paraId="03074E5A" w14:textId="77777777" w:rsidR="00DD3A5B" w:rsidRPr="00DD3A5B" w:rsidRDefault="00DD3A5B" w:rsidP="00DD3A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D3A5B">
        <w:rPr>
          <w:rFonts w:ascii="Times New Roman" w:eastAsia="Times New Roman" w:hAnsi="Times New Roman" w:cs="Times New Roman"/>
          <w:b/>
          <w:bCs/>
          <w:kern w:val="0"/>
          <w:sz w:val="27"/>
          <w:szCs w:val="27"/>
          <w:lang w:eastAsia="fr-FR"/>
          <w14:ligatures w14:val="none"/>
        </w:rPr>
        <w:lastRenderedPageBreak/>
        <w:t>7.2 Absences, retards, départs</w:t>
      </w:r>
    </w:p>
    <w:p w14:paraId="4A558BCA"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Toute absence doit être :</w:t>
      </w:r>
    </w:p>
    <w:p w14:paraId="4EE0ADF5" w14:textId="77777777" w:rsidR="00DD3A5B" w:rsidRPr="00DD3A5B" w:rsidRDefault="00DD3A5B" w:rsidP="00DD3A5B">
      <w:pPr>
        <w:numPr>
          <w:ilvl w:val="0"/>
          <w:numId w:val="1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b/>
          <w:bCs/>
          <w:kern w:val="0"/>
          <w:lang w:eastAsia="fr-FR"/>
          <w14:ligatures w14:val="none"/>
        </w:rPr>
        <w:t>justifiée</w:t>
      </w:r>
      <w:r w:rsidRPr="00DD3A5B">
        <w:rPr>
          <w:rFonts w:ascii="Times New Roman" w:eastAsia="Times New Roman" w:hAnsi="Times New Roman" w:cs="Times New Roman"/>
          <w:kern w:val="0"/>
          <w:lang w:eastAsia="fr-FR"/>
          <w14:ligatures w14:val="none"/>
        </w:rPr>
        <w:t xml:space="preserve"> </w:t>
      </w:r>
    </w:p>
    <w:p w14:paraId="1C7E7E3A" w14:textId="77777777" w:rsidR="00DD3A5B" w:rsidRPr="00DD3A5B" w:rsidRDefault="00DD3A5B" w:rsidP="00DD3A5B">
      <w:pPr>
        <w:numPr>
          <w:ilvl w:val="0"/>
          <w:numId w:val="1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b/>
          <w:bCs/>
          <w:kern w:val="0"/>
          <w:lang w:eastAsia="fr-FR"/>
          <w14:ligatures w14:val="none"/>
        </w:rPr>
        <w:t>signalée au CFA ET à l’employeur</w:t>
      </w:r>
      <w:r w:rsidRPr="00DD3A5B">
        <w:rPr>
          <w:rFonts w:ascii="Times New Roman" w:eastAsia="Times New Roman" w:hAnsi="Times New Roman" w:cs="Times New Roman"/>
          <w:kern w:val="0"/>
          <w:lang w:eastAsia="fr-FR"/>
          <w14:ligatures w14:val="none"/>
        </w:rPr>
        <w:t xml:space="preserve"> </w:t>
      </w:r>
    </w:p>
    <w:p w14:paraId="3BBD31F7"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Motifs acceptés (avec justificatif) :</w:t>
      </w:r>
    </w:p>
    <w:p w14:paraId="6432A1BA" w14:textId="77777777" w:rsidR="00DD3A5B" w:rsidRPr="00DD3A5B" w:rsidRDefault="00DD3A5B" w:rsidP="00DD3A5B">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maladie </w:t>
      </w:r>
    </w:p>
    <w:p w14:paraId="057343FA" w14:textId="77777777" w:rsidR="00DD3A5B" w:rsidRPr="00DD3A5B" w:rsidRDefault="00DD3A5B" w:rsidP="00DD3A5B">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convocation officielle </w:t>
      </w:r>
    </w:p>
    <w:p w14:paraId="32037469" w14:textId="77777777" w:rsidR="00DD3A5B" w:rsidRPr="00DD3A5B" w:rsidRDefault="00DD3A5B" w:rsidP="00DD3A5B">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accident </w:t>
      </w:r>
    </w:p>
    <w:p w14:paraId="4995A886" w14:textId="77777777" w:rsidR="00DD3A5B" w:rsidRPr="00DD3A5B" w:rsidRDefault="00DD3A5B" w:rsidP="00DD3A5B">
      <w:pPr>
        <w:numPr>
          <w:ilvl w:val="0"/>
          <w:numId w:val="1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cas de force majeure </w:t>
      </w:r>
    </w:p>
    <w:p w14:paraId="0D6F085B"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Segoe UI Emoji" w:eastAsia="Times New Roman" w:hAnsi="Segoe UI Emoji" w:cs="Segoe UI Emoji"/>
          <w:kern w:val="0"/>
          <w:lang w:eastAsia="fr-FR"/>
          <w14:ligatures w14:val="none"/>
        </w:rPr>
        <w:t>⚠️</w:t>
      </w:r>
      <w:r w:rsidRPr="00DD3A5B">
        <w:rPr>
          <w:rFonts w:ascii="Times New Roman" w:eastAsia="Times New Roman" w:hAnsi="Times New Roman" w:cs="Times New Roman"/>
          <w:kern w:val="0"/>
          <w:lang w:eastAsia="fr-FR"/>
          <w14:ligatures w14:val="none"/>
        </w:rPr>
        <w:t xml:space="preserve"> Toute absence injustifiée peut entraîner :</w:t>
      </w:r>
    </w:p>
    <w:p w14:paraId="77A03F35" w14:textId="77777777" w:rsidR="00DD3A5B" w:rsidRPr="00DD3A5B" w:rsidRDefault="00DD3A5B" w:rsidP="00DD3A5B">
      <w:pPr>
        <w:numPr>
          <w:ilvl w:val="0"/>
          <w:numId w:val="1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sanction disciplinaire </w:t>
      </w:r>
    </w:p>
    <w:p w14:paraId="46818488" w14:textId="3D6F7684" w:rsidR="00DD3A5B" w:rsidRPr="00DD3A5B" w:rsidRDefault="00DD3A5B" w:rsidP="00DD3A5B">
      <w:pPr>
        <w:numPr>
          <w:ilvl w:val="0"/>
          <w:numId w:val="1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retenue de salaire côté employeur </w:t>
      </w:r>
    </w:p>
    <w:p w14:paraId="71C62DF8" w14:textId="77777777" w:rsidR="00DD3A5B" w:rsidRPr="00DD3A5B" w:rsidRDefault="00DD3A5B" w:rsidP="00DD3A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D3A5B">
        <w:rPr>
          <w:rFonts w:ascii="Times New Roman" w:eastAsia="Times New Roman" w:hAnsi="Times New Roman" w:cs="Times New Roman"/>
          <w:b/>
          <w:bCs/>
          <w:kern w:val="0"/>
          <w:sz w:val="27"/>
          <w:szCs w:val="27"/>
          <w:lang w:eastAsia="fr-FR"/>
          <w14:ligatures w14:val="none"/>
        </w:rPr>
        <w:t>7.3 Suivi de formation</w:t>
      </w:r>
    </w:p>
    <w:p w14:paraId="5ADE77C1"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L’apprenti doit :</w:t>
      </w:r>
    </w:p>
    <w:p w14:paraId="23A52046" w14:textId="77777777" w:rsidR="00DD3A5B" w:rsidRPr="00DD3A5B" w:rsidRDefault="00DD3A5B" w:rsidP="00DD3A5B">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signer les feuilles d’émargement </w:t>
      </w:r>
    </w:p>
    <w:p w14:paraId="10D3EC42" w14:textId="77777777" w:rsidR="00DD3A5B" w:rsidRPr="00DD3A5B" w:rsidRDefault="00DD3A5B" w:rsidP="00DD3A5B">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participer aux évaluations </w:t>
      </w:r>
    </w:p>
    <w:p w14:paraId="2D1B56C0" w14:textId="77777777" w:rsidR="00DD3A5B" w:rsidRPr="00DD3A5B" w:rsidRDefault="00DD3A5B" w:rsidP="00DD3A5B">
      <w:pPr>
        <w:numPr>
          <w:ilvl w:val="0"/>
          <w:numId w:val="1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remettre les documents demandés </w:t>
      </w:r>
    </w:p>
    <w:p w14:paraId="0CDBD520"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Une attestation de formation est remise en fin de parcours.</w:t>
      </w:r>
    </w:p>
    <w:p w14:paraId="5AA245C9"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8 : Accès aux locaux</w:t>
      </w:r>
    </w:p>
    <w:p w14:paraId="1E5C20A4"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L’accès au CFA est strictement réservé :</w:t>
      </w:r>
    </w:p>
    <w:p w14:paraId="4F5CE747" w14:textId="77777777" w:rsidR="00DD3A5B" w:rsidRPr="00DD3A5B" w:rsidRDefault="00DD3A5B" w:rsidP="00DD3A5B">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aux apprentis </w:t>
      </w:r>
    </w:p>
    <w:p w14:paraId="3A21755F" w14:textId="77777777" w:rsidR="00DD3A5B" w:rsidRPr="00DD3A5B" w:rsidRDefault="00DD3A5B" w:rsidP="00DD3A5B">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au personnel </w:t>
      </w:r>
    </w:p>
    <w:p w14:paraId="30A08A8A" w14:textId="77777777" w:rsidR="00DD3A5B" w:rsidRPr="00DD3A5B" w:rsidRDefault="00DD3A5B" w:rsidP="00DD3A5B">
      <w:pPr>
        <w:numPr>
          <w:ilvl w:val="0"/>
          <w:numId w:val="16"/>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aux personnes autorisées </w:t>
      </w:r>
    </w:p>
    <w:p w14:paraId="19EF9F7C"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Il est interdit :</w:t>
      </w:r>
    </w:p>
    <w:p w14:paraId="18C6193D" w14:textId="77777777" w:rsidR="00DD3A5B" w:rsidRPr="00DD3A5B" w:rsidRDefault="00DD3A5B" w:rsidP="00DD3A5B">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d’introduire des personnes extérieures </w:t>
      </w:r>
    </w:p>
    <w:p w14:paraId="0B253914" w14:textId="3DC20A97" w:rsidR="00DD3A5B" w:rsidRPr="00DD3A5B" w:rsidRDefault="00DD3A5B" w:rsidP="00DD3A5B">
      <w:pPr>
        <w:numPr>
          <w:ilvl w:val="0"/>
          <w:numId w:val="17"/>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d’utiliser les locaux à des fins personnelles</w:t>
      </w:r>
    </w:p>
    <w:p w14:paraId="2E0B7A54"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9 : Tenue professionnelle (IMPORTANT en CFA restauration)</w:t>
      </w:r>
    </w:p>
    <w:p w14:paraId="0960AC9F"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Une tenue adaptée est obligatoire :</w:t>
      </w:r>
    </w:p>
    <w:p w14:paraId="5CCAF842" w14:textId="77777777" w:rsidR="00DD3A5B" w:rsidRPr="00DD3A5B" w:rsidRDefault="00DD3A5B" w:rsidP="00DD3A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D3A5B">
        <w:rPr>
          <w:rFonts w:ascii="Times New Roman" w:eastAsia="Times New Roman" w:hAnsi="Times New Roman" w:cs="Times New Roman"/>
          <w:b/>
          <w:bCs/>
          <w:kern w:val="0"/>
          <w:sz w:val="27"/>
          <w:szCs w:val="27"/>
          <w:lang w:eastAsia="fr-FR"/>
          <w14:ligatures w14:val="none"/>
        </w:rPr>
        <w:t>En cuisine :</w:t>
      </w:r>
    </w:p>
    <w:p w14:paraId="71A2EFC7" w14:textId="77777777" w:rsidR="00DD3A5B" w:rsidRPr="00DD3A5B" w:rsidRDefault="00DD3A5B" w:rsidP="00DD3A5B">
      <w:pPr>
        <w:numPr>
          <w:ilvl w:val="0"/>
          <w:numId w:val="1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lastRenderedPageBreak/>
        <w:t xml:space="preserve">veste de cuisine </w:t>
      </w:r>
    </w:p>
    <w:p w14:paraId="12D587C0" w14:textId="77777777" w:rsidR="00DD3A5B" w:rsidRPr="00DD3A5B" w:rsidRDefault="00DD3A5B" w:rsidP="00DD3A5B">
      <w:pPr>
        <w:numPr>
          <w:ilvl w:val="0"/>
          <w:numId w:val="1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pantalon professionnel </w:t>
      </w:r>
    </w:p>
    <w:p w14:paraId="24C59E4E" w14:textId="77777777" w:rsidR="00DD3A5B" w:rsidRPr="00DD3A5B" w:rsidRDefault="00DD3A5B" w:rsidP="00DD3A5B">
      <w:pPr>
        <w:numPr>
          <w:ilvl w:val="0"/>
          <w:numId w:val="1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chaussures de sécurité </w:t>
      </w:r>
    </w:p>
    <w:p w14:paraId="4C56C9BC" w14:textId="77777777" w:rsidR="00DD3A5B" w:rsidRPr="00DD3A5B" w:rsidRDefault="00DD3A5B" w:rsidP="00DD3A5B">
      <w:pPr>
        <w:numPr>
          <w:ilvl w:val="0"/>
          <w:numId w:val="18"/>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cheveux attachés / charlotte </w:t>
      </w:r>
    </w:p>
    <w:p w14:paraId="3886225D" w14:textId="77777777" w:rsidR="00DD3A5B" w:rsidRPr="00DD3A5B" w:rsidRDefault="00DD3A5B" w:rsidP="00DD3A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D3A5B">
        <w:rPr>
          <w:rFonts w:ascii="Times New Roman" w:eastAsia="Times New Roman" w:hAnsi="Times New Roman" w:cs="Times New Roman"/>
          <w:b/>
          <w:bCs/>
          <w:kern w:val="0"/>
          <w:sz w:val="27"/>
          <w:szCs w:val="27"/>
          <w:lang w:eastAsia="fr-FR"/>
          <w14:ligatures w14:val="none"/>
        </w:rPr>
        <w:t>En service :</w:t>
      </w:r>
    </w:p>
    <w:p w14:paraId="0CE1274D" w14:textId="77777777" w:rsidR="00DD3A5B" w:rsidRPr="00DD3A5B" w:rsidRDefault="00DD3A5B" w:rsidP="00DD3A5B">
      <w:pPr>
        <w:numPr>
          <w:ilvl w:val="0"/>
          <w:numId w:val="19"/>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tenue professionnelle (selon exigences métier) </w:t>
      </w:r>
    </w:p>
    <w:p w14:paraId="34AD5C76"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Sont interdits :</w:t>
      </w:r>
    </w:p>
    <w:p w14:paraId="79C0EA23" w14:textId="77777777" w:rsidR="00DD3A5B" w:rsidRPr="00DD3A5B" w:rsidRDefault="00DD3A5B" w:rsidP="00DD3A5B">
      <w:pPr>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bijoux (risques hygiène/sécurité) </w:t>
      </w:r>
    </w:p>
    <w:p w14:paraId="78E347A8" w14:textId="77777777" w:rsidR="00DD3A5B" w:rsidRPr="00DD3A5B" w:rsidRDefault="00DD3A5B" w:rsidP="00DD3A5B">
      <w:pPr>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ongles longs ou vernis </w:t>
      </w:r>
    </w:p>
    <w:p w14:paraId="4240FD7B" w14:textId="77777777" w:rsidR="00DD3A5B" w:rsidRPr="00DD3A5B" w:rsidRDefault="00DD3A5B" w:rsidP="00DD3A5B">
      <w:pPr>
        <w:numPr>
          <w:ilvl w:val="0"/>
          <w:numId w:val="20"/>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tenues inadaptées </w:t>
      </w:r>
    </w:p>
    <w:p w14:paraId="5A239433" w14:textId="581D2AC8"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 formateur peut refuser l’accès au plateau technique en cas de non-conformité.</w:t>
      </w:r>
    </w:p>
    <w:p w14:paraId="21F94CDC"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10 : Comportement</w:t>
      </w:r>
    </w:p>
    <w:p w14:paraId="74064FB6"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Chaque apprenti doit adopter un comportement professionnel :</w:t>
      </w:r>
    </w:p>
    <w:p w14:paraId="312CF75F" w14:textId="77777777" w:rsidR="00DD3A5B" w:rsidRPr="00DD3A5B" w:rsidRDefault="00DD3A5B" w:rsidP="00DD3A5B">
      <w:pPr>
        <w:numPr>
          <w:ilvl w:val="0"/>
          <w:numId w:val="2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respect des formateurs et des autres apprentis </w:t>
      </w:r>
    </w:p>
    <w:p w14:paraId="251AD3E6" w14:textId="77777777" w:rsidR="00DD3A5B" w:rsidRPr="00DD3A5B" w:rsidRDefault="00DD3A5B" w:rsidP="00DD3A5B">
      <w:pPr>
        <w:numPr>
          <w:ilvl w:val="0"/>
          <w:numId w:val="2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respect du matériel </w:t>
      </w:r>
    </w:p>
    <w:p w14:paraId="113FF6F9" w14:textId="77777777" w:rsidR="00DD3A5B" w:rsidRPr="00DD3A5B" w:rsidRDefault="00DD3A5B" w:rsidP="00DD3A5B">
      <w:pPr>
        <w:numPr>
          <w:ilvl w:val="0"/>
          <w:numId w:val="2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attitude conforme aux métiers de la restauration </w:t>
      </w:r>
    </w:p>
    <w:p w14:paraId="5DF26ED2" w14:textId="71FF1205"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38924941"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11 : Utilisation du matériel</w:t>
      </w:r>
    </w:p>
    <w:p w14:paraId="5F1109B8"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 matériel pédagogique est réservé à un usage professionnel.</w:t>
      </w:r>
    </w:p>
    <w:p w14:paraId="2BAEC025"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L’apprenti doit :</w:t>
      </w:r>
    </w:p>
    <w:p w14:paraId="6A0E1F49" w14:textId="77777777" w:rsidR="00DD3A5B" w:rsidRPr="00DD3A5B" w:rsidRDefault="00DD3A5B" w:rsidP="00DD3A5B">
      <w:pPr>
        <w:numPr>
          <w:ilvl w:val="0"/>
          <w:numId w:val="2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en prendre soin </w:t>
      </w:r>
    </w:p>
    <w:p w14:paraId="3AD3172D" w14:textId="77777777" w:rsidR="00DD3A5B" w:rsidRPr="00DD3A5B" w:rsidRDefault="00DD3A5B" w:rsidP="00DD3A5B">
      <w:pPr>
        <w:numPr>
          <w:ilvl w:val="0"/>
          <w:numId w:val="2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signaler toute anomalie </w:t>
      </w:r>
    </w:p>
    <w:p w14:paraId="4F2CE327"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Toute dégradation volontaire pourra entraîner une sanction.</w:t>
      </w:r>
    </w:p>
    <w:p w14:paraId="081325CA" w14:textId="61634213"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619D68F5" w14:textId="77777777" w:rsidR="00DD3A5B" w:rsidRPr="00DD3A5B" w:rsidRDefault="00DD3A5B" w:rsidP="00DD3A5B">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14:ligatures w14:val="none"/>
        </w:rPr>
      </w:pPr>
      <w:r w:rsidRPr="00DD3A5B">
        <w:rPr>
          <w:rFonts w:ascii="Times New Roman" w:eastAsia="Times New Roman" w:hAnsi="Times New Roman" w:cs="Times New Roman"/>
          <w:b/>
          <w:bCs/>
          <w:kern w:val="36"/>
          <w:sz w:val="32"/>
          <w:szCs w:val="32"/>
          <w:lang w:eastAsia="fr-FR"/>
          <w14:ligatures w14:val="none"/>
        </w:rPr>
        <w:t>MESURES DISCIPLINAIRES</w:t>
      </w:r>
    </w:p>
    <w:p w14:paraId="6ED07025"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12 : Sanctions</w:t>
      </w:r>
    </w:p>
    <w:p w14:paraId="4D6B1FEB"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 manquement peut entraîner :</w:t>
      </w:r>
    </w:p>
    <w:p w14:paraId="21B46A8A" w14:textId="77777777" w:rsidR="00DD3A5B" w:rsidRPr="00DD3A5B" w:rsidRDefault="00DD3A5B" w:rsidP="00DD3A5B">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rappel à l’ordre </w:t>
      </w:r>
    </w:p>
    <w:p w14:paraId="216806C1" w14:textId="77777777" w:rsidR="00DD3A5B" w:rsidRPr="00DD3A5B" w:rsidRDefault="00DD3A5B" w:rsidP="00DD3A5B">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avertissement </w:t>
      </w:r>
    </w:p>
    <w:p w14:paraId="2ED7CCB1" w14:textId="77777777" w:rsidR="00DD3A5B" w:rsidRPr="00DD3A5B" w:rsidRDefault="00DD3A5B" w:rsidP="00DD3A5B">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lastRenderedPageBreak/>
        <w:t xml:space="preserve">blâme </w:t>
      </w:r>
    </w:p>
    <w:p w14:paraId="27D46D15" w14:textId="77777777" w:rsidR="00DD3A5B" w:rsidRPr="00DD3A5B" w:rsidRDefault="00DD3A5B" w:rsidP="00DD3A5B">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exclusion temporaire </w:t>
      </w:r>
    </w:p>
    <w:p w14:paraId="1B697CBF" w14:textId="77777777" w:rsidR="00DD3A5B" w:rsidRPr="00DD3A5B" w:rsidRDefault="00DD3A5B" w:rsidP="00DD3A5B">
      <w:pPr>
        <w:numPr>
          <w:ilvl w:val="0"/>
          <w:numId w:val="23"/>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exclusion définitive </w:t>
      </w:r>
    </w:p>
    <w:p w14:paraId="38E3751E"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Segoe UI Emoji" w:eastAsia="Times New Roman" w:hAnsi="Segoe UI Emoji" w:cs="Segoe UI Emoji"/>
          <w:kern w:val="0"/>
          <w:lang w:eastAsia="fr-FR"/>
          <w14:ligatures w14:val="none"/>
        </w:rPr>
        <w:t>⚠️</w:t>
      </w:r>
      <w:r w:rsidRPr="00DD3A5B">
        <w:rPr>
          <w:rFonts w:ascii="Times New Roman" w:eastAsia="Times New Roman" w:hAnsi="Times New Roman" w:cs="Times New Roman"/>
          <w:kern w:val="0"/>
          <w:lang w:eastAsia="fr-FR"/>
          <w14:ligatures w14:val="none"/>
        </w:rPr>
        <w:t xml:space="preserve"> L’employeur de l’apprenti est informé de toute sanction.</w:t>
      </w:r>
    </w:p>
    <w:p w14:paraId="0910CF8D" w14:textId="2DC99B23"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64F70AEB" w14:textId="77777777" w:rsidR="00DD3A5B" w:rsidRPr="00DD3A5B" w:rsidRDefault="00DD3A5B" w:rsidP="00DD3A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D3A5B">
        <w:rPr>
          <w:rFonts w:ascii="Times New Roman" w:eastAsia="Times New Roman" w:hAnsi="Times New Roman" w:cs="Times New Roman"/>
          <w:b/>
          <w:bCs/>
          <w:kern w:val="0"/>
          <w:sz w:val="36"/>
          <w:szCs w:val="36"/>
          <w:lang w:eastAsia="fr-FR"/>
          <w14:ligatures w14:val="none"/>
        </w:rPr>
        <w:t>Article 13 : Procédure disciplinaire</w:t>
      </w:r>
    </w:p>
    <w:p w14:paraId="746ACA23"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L’apprenti bénéficie :</w:t>
      </w:r>
    </w:p>
    <w:p w14:paraId="3FD988B7" w14:textId="77777777" w:rsidR="00DD3A5B" w:rsidRPr="00DD3A5B" w:rsidRDefault="00DD3A5B" w:rsidP="00DD3A5B">
      <w:pPr>
        <w:numPr>
          <w:ilvl w:val="0"/>
          <w:numId w:val="2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du droit à l’information </w:t>
      </w:r>
    </w:p>
    <w:p w14:paraId="175EB2D1" w14:textId="77777777" w:rsidR="00DD3A5B" w:rsidRPr="00DD3A5B" w:rsidRDefault="00DD3A5B" w:rsidP="00DD3A5B">
      <w:pPr>
        <w:numPr>
          <w:ilvl w:val="0"/>
          <w:numId w:val="2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du droit à se défendre </w:t>
      </w:r>
    </w:p>
    <w:p w14:paraId="26FEC9B4" w14:textId="77777777" w:rsidR="00DD3A5B" w:rsidRPr="00DD3A5B" w:rsidRDefault="00DD3A5B" w:rsidP="00DD3A5B">
      <w:pPr>
        <w:numPr>
          <w:ilvl w:val="0"/>
          <w:numId w:val="24"/>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de la possibilité d’être assisté </w:t>
      </w:r>
    </w:p>
    <w:p w14:paraId="178CC6B3"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Toute sanction est :</w:t>
      </w:r>
    </w:p>
    <w:p w14:paraId="0EAF7F5F" w14:textId="77777777" w:rsidR="00DD3A5B" w:rsidRPr="00DD3A5B" w:rsidRDefault="00DD3A5B" w:rsidP="00DD3A5B">
      <w:pPr>
        <w:numPr>
          <w:ilvl w:val="0"/>
          <w:numId w:val="2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motivée </w:t>
      </w:r>
    </w:p>
    <w:p w14:paraId="7DB617C8" w14:textId="77777777" w:rsidR="00DD3A5B" w:rsidRPr="00DD3A5B" w:rsidRDefault="00DD3A5B" w:rsidP="00DD3A5B">
      <w:pPr>
        <w:numPr>
          <w:ilvl w:val="0"/>
          <w:numId w:val="25"/>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notifiée par écrit </w:t>
      </w:r>
    </w:p>
    <w:p w14:paraId="4DBB3D4E" w14:textId="2A515ECA" w:rsidR="00DD3A5B" w:rsidRPr="00DD3A5B" w:rsidRDefault="00DD3A5B" w:rsidP="00DD3A5B">
      <w:pPr>
        <w:spacing w:after="0" w:line="240" w:lineRule="auto"/>
        <w:rPr>
          <w:rFonts w:ascii="Times New Roman" w:eastAsia="Times New Roman" w:hAnsi="Times New Roman" w:cs="Times New Roman"/>
          <w:kern w:val="0"/>
          <w:lang w:eastAsia="fr-FR"/>
          <w14:ligatures w14:val="none"/>
        </w:rPr>
      </w:pPr>
    </w:p>
    <w:p w14:paraId="36EEC390" w14:textId="77777777" w:rsidR="00DD3A5B" w:rsidRPr="00DD3A5B" w:rsidRDefault="00DD3A5B" w:rsidP="00DD3A5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DD3A5B">
        <w:rPr>
          <w:rFonts w:ascii="Times New Roman" w:eastAsia="Times New Roman" w:hAnsi="Times New Roman" w:cs="Times New Roman"/>
          <w:b/>
          <w:bCs/>
          <w:kern w:val="36"/>
          <w:sz w:val="48"/>
          <w:szCs w:val="48"/>
          <w:lang w:eastAsia="fr-FR"/>
          <w14:ligatures w14:val="none"/>
        </w:rPr>
        <w:t>Article 17 : Protection des données (RGPD)</w:t>
      </w:r>
    </w:p>
    <w:p w14:paraId="00D12E14" w14:textId="77777777"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Les données personnelles sont traitées conformément à la réglementation en vigueur.</w:t>
      </w:r>
      <w:r w:rsidRPr="00DD3A5B">
        <w:rPr>
          <w:rFonts w:ascii="Times New Roman" w:eastAsia="Times New Roman" w:hAnsi="Times New Roman" w:cs="Times New Roman"/>
          <w:kern w:val="0"/>
          <w:lang w:eastAsia="fr-FR"/>
          <w14:ligatures w14:val="none"/>
        </w:rPr>
        <w:br/>
        <w:t>Les informations sont disponibles auprès de la direction du CFA.</w:t>
      </w:r>
    </w:p>
    <w:p w14:paraId="3624C9A6" w14:textId="4A37595A" w:rsidR="00A20114" w:rsidRDefault="00A20114" w:rsidP="00DD3A5B">
      <w:pPr>
        <w:spacing w:after="0" w:line="240" w:lineRule="auto"/>
        <w:rPr>
          <w:rFonts w:ascii="Times New Roman" w:eastAsia="Times New Roman" w:hAnsi="Times New Roman" w:cs="Times New Roman"/>
          <w:b/>
          <w:bCs/>
          <w:kern w:val="0"/>
          <w:sz w:val="48"/>
          <w:szCs w:val="48"/>
          <w:lang w:eastAsia="fr-FR"/>
          <w14:ligatures w14:val="none"/>
        </w:rPr>
      </w:pPr>
      <w:r w:rsidRPr="00A20114">
        <w:rPr>
          <w:rFonts w:ascii="Times New Roman" w:eastAsia="Times New Roman" w:hAnsi="Times New Roman" w:cs="Times New Roman"/>
          <w:b/>
          <w:bCs/>
          <w:kern w:val="0"/>
          <w:sz w:val="48"/>
          <w:szCs w:val="48"/>
          <w:lang w:eastAsia="fr-FR"/>
          <w14:ligatures w14:val="none"/>
        </w:rPr>
        <w:t>Article 1</w:t>
      </w:r>
      <w:r>
        <w:rPr>
          <w:rFonts w:ascii="Times New Roman" w:eastAsia="Times New Roman" w:hAnsi="Times New Roman" w:cs="Times New Roman"/>
          <w:b/>
          <w:bCs/>
          <w:kern w:val="0"/>
          <w:sz w:val="48"/>
          <w:szCs w:val="48"/>
          <w:lang w:eastAsia="fr-FR"/>
          <w14:ligatures w14:val="none"/>
        </w:rPr>
        <w:t>8</w:t>
      </w:r>
      <w:r w:rsidRPr="00A20114">
        <w:rPr>
          <w:rFonts w:ascii="Times New Roman" w:eastAsia="Times New Roman" w:hAnsi="Times New Roman" w:cs="Times New Roman"/>
          <w:kern w:val="0"/>
          <w:lang w:eastAsia="fr-FR"/>
          <w14:ligatures w14:val="none"/>
        </w:rPr>
        <w:t xml:space="preserve"> : </w:t>
      </w:r>
      <w:r w:rsidRPr="00A20114">
        <w:rPr>
          <w:rFonts w:ascii="Times New Roman" w:eastAsia="Times New Roman" w:hAnsi="Times New Roman" w:cs="Times New Roman"/>
          <w:b/>
          <w:bCs/>
          <w:kern w:val="0"/>
          <w:sz w:val="48"/>
          <w:szCs w:val="48"/>
          <w:lang w:eastAsia="fr-FR"/>
          <w14:ligatures w14:val="none"/>
        </w:rPr>
        <w:t>Le Conseil de Perfectionnement</w:t>
      </w:r>
    </w:p>
    <w:p w14:paraId="3516CFB1" w14:textId="77777777" w:rsidR="00A20114" w:rsidRDefault="00A20114" w:rsidP="00DD3A5B">
      <w:pPr>
        <w:spacing w:after="0" w:line="240" w:lineRule="auto"/>
        <w:rPr>
          <w:rFonts w:ascii="Times New Roman" w:eastAsia="Times New Roman" w:hAnsi="Times New Roman" w:cs="Times New Roman"/>
          <w:kern w:val="0"/>
          <w:sz w:val="48"/>
          <w:szCs w:val="48"/>
          <w:lang w:eastAsia="fr-FR"/>
          <w14:ligatures w14:val="none"/>
        </w:rPr>
      </w:pPr>
    </w:p>
    <w:p w14:paraId="4398A913"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 Conseil de perfectionnement, prévu à l'article L.6231-3 du Code du travail, est placé auprès du directeur de l'organisme de formation délivrant des formations par apprentissage. La présidence du Conseil de Perfectionnement est assurée par le Secrétaire Général ou son représentant. Le Conseil de perfectionnement se réunit au moins 3 fois par an pour examiner et débattre des questions relatives à l'organisation et au fonctionnement du CFA, sur convocation de son président, qui arrête l’ordre du jour. Le directeur du CFA régional assure la préparation des réunions et la diffusion des comptes rendus à chacun des membres du Conseil de perfectionnement. Le Conseil de Perfectionnement est composé : </w:t>
      </w:r>
    </w:p>
    <w:p w14:paraId="7A6302E7"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Du Directeur </w:t>
      </w:r>
    </w:p>
    <w:p w14:paraId="38E087D7"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De la Coordinatrice CFA</w:t>
      </w:r>
    </w:p>
    <w:p w14:paraId="4EDD6F2A"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 De la Responsable Intra, VAE, BC </w:t>
      </w:r>
    </w:p>
    <w:p w14:paraId="6EA0F885"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Du Responsable Opérationnel </w:t>
      </w:r>
    </w:p>
    <w:p w14:paraId="1519C2AB"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Des intervenants référents de section</w:t>
      </w:r>
    </w:p>
    <w:p w14:paraId="7AC9E447"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p>
    <w:p w14:paraId="06B3A4BC"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Les convocations sont envoyées aux membres dix jours au plus tard avant la date du Conseil de Perfectionnement, délai pouvant être réduit à un jour en cas d’urgence. Les documents </w:t>
      </w:r>
      <w:r w:rsidRPr="00A20114">
        <w:rPr>
          <w:rFonts w:ascii="Times New Roman" w:eastAsia="Times New Roman" w:hAnsi="Times New Roman" w:cs="Times New Roman"/>
          <w:kern w:val="0"/>
          <w:lang w:eastAsia="fr-FR"/>
          <w14:ligatures w14:val="none"/>
        </w:rPr>
        <w:lastRenderedPageBreak/>
        <w:t>préparatoires concernant les questions proposées à l’ordre du jour seront joints, selon les besoins, à la convocation. Le Conseil de Perfectionnement rend ses avis à la majorité des membres présents. Le vote s’effectue à main levée. En cas de partage des voix, la voix du Président est prépondérante.</w:t>
      </w:r>
    </w:p>
    <w:p w14:paraId="6392701B"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Les sujets traités par le Conseil de Perfectionnement sont notamment :</w:t>
      </w:r>
    </w:p>
    <w:p w14:paraId="50A8482B"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 Le projet pédagogique du CFA</w:t>
      </w:r>
    </w:p>
    <w:p w14:paraId="1A068AF6"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 Les conditions générales d’accueil, d’accompagnement des apprentis, notamment des apprentis en situation de handicap, de promotion de la mixité et de la mobilité nationale et internationale</w:t>
      </w:r>
    </w:p>
    <w:p w14:paraId="11FFE9B8"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 l’organisation et le déroulement des formations </w:t>
      </w:r>
    </w:p>
    <w:p w14:paraId="1C1A1479" w14:textId="77777777" w:rsidR="00F2358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Les conditions générales de préparation et de perfectionnement pédagogique des formateurs • L’organisation des relations entre les entreprises accueillant des apprentis et le centre </w:t>
      </w:r>
    </w:p>
    <w:p w14:paraId="4AAD3523" w14:textId="77777777" w:rsidR="00F2358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Les projets de convention à conclure, en application des articles L. 6232-1 et L. 6233-1 du</w:t>
      </w:r>
    </w:p>
    <w:p w14:paraId="5D0E4392" w14:textId="2F90377B"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 Code du travail, avec des établissements d’enseignement, des organismes de formation ou des entreprises </w:t>
      </w:r>
    </w:p>
    <w:p w14:paraId="32EC5818"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Les projets d’investissement </w:t>
      </w:r>
    </w:p>
    <w:p w14:paraId="27E050E7"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Les informations publiées chaque année en application de l’article L. 6111-8 du Code du travail, à savoir :</w:t>
      </w:r>
    </w:p>
    <w:p w14:paraId="725158AB" w14:textId="3FA49476"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 Le taux d'obtention des diplômes ou titres professionnels</w:t>
      </w:r>
    </w:p>
    <w:p w14:paraId="210491DE"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 taux de poursuite d'études </w:t>
      </w:r>
    </w:p>
    <w:p w14:paraId="2B38FF97" w14:textId="638C862F"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 taux d'interruption en cours de formation </w:t>
      </w:r>
    </w:p>
    <w:p w14:paraId="7F91AE30" w14:textId="77777777" w:rsidR="00A20114"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xml:space="preserve">• Le taux d'insertion professionnelle des sortants de l'établissement concerné, à la suite des formations dispensées </w:t>
      </w:r>
    </w:p>
    <w:p w14:paraId="73E162AB" w14:textId="71DC562E" w:rsidR="00DD3A5B" w:rsidRPr="00DD3A5B" w:rsidRDefault="00A20114" w:rsidP="00DD3A5B">
      <w:pPr>
        <w:spacing w:after="0" w:line="240" w:lineRule="auto"/>
        <w:rPr>
          <w:rFonts w:ascii="Times New Roman" w:eastAsia="Times New Roman" w:hAnsi="Times New Roman" w:cs="Times New Roman"/>
          <w:kern w:val="0"/>
          <w:lang w:eastAsia="fr-FR"/>
          <w14:ligatures w14:val="none"/>
        </w:rPr>
      </w:pPr>
      <w:r w:rsidRPr="00A20114">
        <w:rPr>
          <w:rFonts w:ascii="Times New Roman" w:eastAsia="Times New Roman" w:hAnsi="Times New Roman" w:cs="Times New Roman"/>
          <w:kern w:val="0"/>
          <w:lang w:eastAsia="fr-FR"/>
          <w14:ligatures w14:val="none"/>
        </w:rPr>
        <w:t>• La valeur ajoutée de l'établissement Démarche d’améliora</w:t>
      </w:r>
      <w:r>
        <w:rPr>
          <w:rFonts w:ascii="Times New Roman" w:eastAsia="Times New Roman" w:hAnsi="Times New Roman" w:cs="Times New Roman"/>
          <w:kern w:val="0"/>
          <w:lang w:eastAsia="fr-FR"/>
          <w14:ligatures w14:val="none"/>
        </w:rPr>
        <w:t>ti</w:t>
      </w:r>
      <w:r w:rsidRPr="00A20114">
        <w:rPr>
          <w:rFonts w:ascii="Times New Roman" w:eastAsia="Times New Roman" w:hAnsi="Times New Roman" w:cs="Times New Roman"/>
          <w:kern w:val="0"/>
          <w:lang w:eastAsia="fr-FR"/>
          <w14:ligatures w14:val="none"/>
        </w:rPr>
        <w:t>on con</w:t>
      </w:r>
      <w:r>
        <w:rPr>
          <w:rFonts w:ascii="Times New Roman" w:eastAsia="Times New Roman" w:hAnsi="Times New Roman" w:cs="Times New Roman"/>
          <w:kern w:val="0"/>
          <w:lang w:eastAsia="fr-FR"/>
          <w14:ligatures w14:val="none"/>
        </w:rPr>
        <w:t>ti</w:t>
      </w:r>
      <w:r w:rsidRPr="00A20114">
        <w:rPr>
          <w:rFonts w:ascii="Times New Roman" w:eastAsia="Times New Roman" w:hAnsi="Times New Roman" w:cs="Times New Roman"/>
          <w:kern w:val="0"/>
          <w:lang w:eastAsia="fr-FR"/>
          <w14:ligatures w14:val="none"/>
        </w:rPr>
        <w:t>nue : Les avis et proposi</w:t>
      </w:r>
      <w:r>
        <w:rPr>
          <w:rFonts w:ascii="Times New Roman" w:eastAsia="Times New Roman" w:hAnsi="Times New Roman" w:cs="Times New Roman"/>
          <w:kern w:val="0"/>
          <w:lang w:eastAsia="fr-FR"/>
          <w14:ligatures w14:val="none"/>
        </w:rPr>
        <w:t>ti</w:t>
      </w:r>
      <w:r w:rsidRPr="00A20114">
        <w:rPr>
          <w:rFonts w:ascii="Times New Roman" w:eastAsia="Times New Roman" w:hAnsi="Times New Roman" w:cs="Times New Roman"/>
          <w:kern w:val="0"/>
          <w:lang w:eastAsia="fr-FR"/>
          <w14:ligatures w14:val="none"/>
        </w:rPr>
        <w:t>ons formulés par le Conseil de perfec</w:t>
      </w:r>
      <w:r>
        <w:rPr>
          <w:rFonts w:ascii="Times New Roman" w:eastAsia="Times New Roman" w:hAnsi="Times New Roman" w:cs="Times New Roman"/>
          <w:kern w:val="0"/>
          <w:lang w:eastAsia="fr-FR"/>
          <w14:ligatures w14:val="none"/>
        </w:rPr>
        <w:t>ti</w:t>
      </w:r>
      <w:r w:rsidRPr="00A20114">
        <w:rPr>
          <w:rFonts w:ascii="Times New Roman" w:eastAsia="Times New Roman" w:hAnsi="Times New Roman" w:cs="Times New Roman"/>
          <w:kern w:val="0"/>
          <w:lang w:eastAsia="fr-FR"/>
          <w14:ligatures w14:val="none"/>
        </w:rPr>
        <w:t xml:space="preserve">onnement sont intégrés dans la démarche qualité de </w:t>
      </w:r>
      <w:r>
        <w:rPr>
          <w:rFonts w:ascii="Times New Roman" w:eastAsia="Times New Roman" w:hAnsi="Times New Roman" w:cs="Times New Roman"/>
          <w:kern w:val="0"/>
          <w:lang w:eastAsia="fr-FR"/>
          <w14:ligatures w14:val="none"/>
        </w:rPr>
        <w:t>l’ACADEMIE LAX</w:t>
      </w:r>
      <w:r w:rsidRPr="00A20114">
        <w:rPr>
          <w:rFonts w:ascii="Times New Roman" w:eastAsia="Times New Roman" w:hAnsi="Times New Roman" w:cs="Times New Roman"/>
          <w:kern w:val="0"/>
          <w:lang w:eastAsia="fr-FR"/>
          <w14:ligatures w14:val="none"/>
        </w:rPr>
        <w:t>. Ils peuvent donner lieu à des ac5ons d’améliora5on dans le cadre du plan qualité annuel, dans une logique de progrès</w:t>
      </w:r>
      <w:r w:rsidR="00F23584">
        <w:rPr>
          <w:rFonts w:ascii="Times New Roman" w:eastAsia="Times New Roman" w:hAnsi="Times New Roman" w:cs="Times New Roman"/>
          <w:kern w:val="0"/>
          <w:lang w:eastAsia="fr-FR"/>
          <w14:ligatures w14:val="none"/>
        </w:rPr>
        <w:t>.</w:t>
      </w:r>
    </w:p>
    <w:p w14:paraId="28933D2C" w14:textId="77777777" w:rsidR="00DD3A5B" w:rsidRPr="00DD3A5B" w:rsidRDefault="00DD3A5B" w:rsidP="00DD3A5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DD3A5B">
        <w:rPr>
          <w:rFonts w:ascii="Times New Roman" w:eastAsia="Times New Roman" w:hAnsi="Times New Roman" w:cs="Times New Roman"/>
          <w:b/>
          <w:bCs/>
          <w:kern w:val="36"/>
          <w:sz w:val="48"/>
          <w:szCs w:val="48"/>
          <w:lang w:eastAsia="fr-FR"/>
          <w14:ligatures w14:val="none"/>
        </w:rPr>
        <w:t>Signatures</w:t>
      </w:r>
    </w:p>
    <w:p w14:paraId="339E9A86" w14:textId="0B02DE99" w:rsidR="00DD3A5B" w:rsidRP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t xml:space="preserve">Fait à </w:t>
      </w:r>
      <w:r w:rsidR="00F23584">
        <w:rPr>
          <w:rFonts w:ascii="Times New Roman" w:eastAsia="Times New Roman" w:hAnsi="Times New Roman" w:cs="Times New Roman"/>
          <w:kern w:val="0"/>
          <w:lang w:eastAsia="fr-FR"/>
          <w14:ligatures w14:val="none"/>
        </w:rPr>
        <w:t>Perpignan</w:t>
      </w:r>
    </w:p>
    <w:p w14:paraId="669AE2D7" w14:textId="3271D88D" w:rsidR="00DD3A5B" w:rsidRDefault="00F23584"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t xml:space="preserve">La directrice </w:t>
      </w:r>
      <w:r w:rsidR="00DD3A5B" w:rsidRPr="00DD3A5B">
        <w:rPr>
          <w:rFonts w:ascii="Times New Roman" w:eastAsia="Times New Roman" w:hAnsi="Times New Roman" w:cs="Times New Roman"/>
          <w:b/>
          <w:bCs/>
          <w:kern w:val="0"/>
          <w:lang w:eastAsia="fr-FR"/>
          <w14:ligatures w14:val="none"/>
        </w:rPr>
        <w:t>du CFA</w:t>
      </w:r>
      <w:r w:rsidR="00DD3A5B" w:rsidRPr="00DD3A5B">
        <w:rPr>
          <w:rFonts w:ascii="Times New Roman" w:eastAsia="Times New Roman" w:hAnsi="Times New Roman" w:cs="Times New Roman"/>
          <w:kern w:val="0"/>
          <w:lang w:eastAsia="fr-FR"/>
          <w14:ligatures w14:val="none"/>
        </w:rPr>
        <w:br/>
      </w:r>
      <w:r>
        <w:rPr>
          <w:rFonts w:ascii="Times New Roman" w:eastAsia="Times New Roman" w:hAnsi="Times New Roman" w:cs="Times New Roman"/>
          <w:kern w:val="0"/>
          <w:lang w:eastAsia="fr-FR"/>
          <w14:ligatures w14:val="none"/>
        </w:rPr>
        <w:t>BOSCH TATIANA</w:t>
      </w:r>
    </w:p>
    <w:p w14:paraId="5EFD3BFA" w14:textId="4314F692" w:rsidR="00DD3A5B" w:rsidRDefault="00DD3A5B"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r w:rsidRPr="00DD3A5B">
        <w:rPr>
          <w:rFonts w:ascii="Times New Roman" w:eastAsia="Times New Roman" w:hAnsi="Times New Roman" w:cs="Times New Roman"/>
          <w:kern w:val="0"/>
          <w:lang w:eastAsia="fr-FR"/>
          <w14:ligatures w14:val="none"/>
        </w:rPr>
        <w:br/>
      </w:r>
    </w:p>
    <w:p w14:paraId="6F9A3DB4" w14:textId="77777777" w:rsidR="00F23584" w:rsidRPr="00DD3A5B" w:rsidRDefault="00F23584" w:rsidP="00DD3A5B">
      <w:pPr>
        <w:spacing w:before="100" w:beforeAutospacing="1" w:after="100" w:afterAutospacing="1" w:line="240" w:lineRule="auto"/>
        <w:rPr>
          <w:rFonts w:ascii="Times New Roman" w:eastAsia="Times New Roman" w:hAnsi="Times New Roman" w:cs="Times New Roman"/>
          <w:kern w:val="0"/>
          <w:lang w:eastAsia="fr-FR"/>
          <w14:ligatures w14:val="none"/>
        </w:rPr>
      </w:pPr>
    </w:p>
    <w:p w14:paraId="7E036EB2" w14:textId="77777777" w:rsidR="000E61C4" w:rsidRDefault="000E61C4"/>
    <w:sectPr w:rsidR="000E6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A1"/>
    <w:multiLevelType w:val="multilevel"/>
    <w:tmpl w:val="DE7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196C"/>
    <w:multiLevelType w:val="multilevel"/>
    <w:tmpl w:val="E506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05D1"/>
    <w:multiLevelType w:val="multilevel"/>
    <w:tmpl w:val="88E4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D182E"/>
    <w:multiLevelType w:val="multilevel"/>
    <w:tmpl w:val="8FC4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7FC7"/>
    <w:multiLevelType w:val="multilevel"/>
    <w:tmpl w:val="B3A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50615"/>
    <w:multiLevelType w:val="multilevel"/>
    <w:tmpl w:val="052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A277F"/>
    <w:multiLevelType w:val="multilevel"/>
    <w:tmpl w:val="DAEA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E3096"/>
    <w:multiLevelType w:val="multilevel"/>
    <w:tmpl w:val="6F82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51A35"/>
    <w:multiLevelType w:val="multilevel"/>
    <w:tmpl w:val="2C1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43FD5"/>
    <w:multiLevelType w:val="multilevel"/>
    <w:tmpl w:val="3A64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253D0"/>
    <w:multiLevelType w:val="multilevel"/>
    <w:tmpl w:val="2CC4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7760C"/>
    <w:multiLevelType w:val="multilevel"/>
    <w:tmpl w:val="E67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C7835"/>
    <w:multiLevelType w:val="multilevel"/>
    <w:tmpl w:val="CE30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B3E86"/>
    <w:multiLevelType w:val="multilevel"/>
    <w:tmpl w:val="B9D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30979"/>
    <w:multiLevelType w:val="multilevel"/>
    <w:tmpl w:val="5050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9490B"/>
    <w:multiLevelType w:val="multilevel"/>
    <w:tmpl w:val="CF2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B539C"/>
    <w:multiLevelType w:val="multilevel"/>
    <w:tmpl w:val="7AB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D18D3"/>
    <w:multiLevelType w:val="multilevel"/>
    <w:tmpl w:val="386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D5A2B"/>
    <w:multiLevelType w:val="multilevel"/>
    <w:tmpl w:val="D5CE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20B49"/>
    <w:multiLevelType w:val="multilevel"/>
    <w:tmpl w:val="32A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7234E"/>
    <w:multiLevelType w:val="multilevel"/>
    <w:tmpl w:val="27E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E5BE0"/>
    <w:multiLevelType w:val="multilevel"/>
    <w:tmpl w:val="CF28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645B2"/>
    <w:multiLevelType w:val="multilevel"/>
    <w:tmpl w:val="0292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24FA8"/>
    <w:multiLevelType w:val="multilevel"/>
    <w:tmpl w:val="3EA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92520"/>
    <w:multiLevelType w:val="multilevel"/>
    <w:tmpl w:val="E434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D7414"/>
    <w:multiLevelType w:val="multilevel"/>
    <w:tmpl w:val="ECA2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36321"/>
    <w:multiLevelType w:val="multilevel"/>
    <w:tmpl w:val="6E8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484918">
    <w:abstractNumId w:val="6"/>
  </w:num>
  <w:num w:numId="2" w16cid:durableId="345711045">
    <w:abstractNumId w:val="20"/>
  </w:num>
  <w:num w:numId="3" w16cid:durableId="1610895249">
    <w:abstractNumId w:val="16"/>
  </w:num>
  <w:num w:numId="4" w16cid:durableId="152648674">
    <w:abstractNumId w:val="12"/>
  </w:num>
  <w:num w:numId="5" w16cid:durableId="1424493414">
    <w:abstractNumId w:val="3"/>
  </w:num>
  <w:num w:numId="6" w16cid:durableId="1474567834">
    <w:abstractNumId w:val="0"/>
  </w:num>
  <w:num w:numId="7" w16cid:durableId="1714768143">
    <w:abstractNumId w:val="15"/>
  </w:num>
  <w:num w:numId="8" w16cid:durableId="220988863">
    <w:abstractNumId w:val="2"/>
  </w:num>
  <w:num w:numId="9" w16cid:durableId="256645872">
    <w:abstractNumId w:val="10"/>
  </w:num>
  <w:num w:numId="10" w16cid:durableId="1975714947">
    <w:abstractNumId w:val="5"/>
  </w:num>
  <w:num w:numId="11" w16cid:durableId="1221209643">
    <w:abstractNumId w:val="19"/>
  </w:num>
  <w:num w:numId="12" w16cid:durableId="1641767095">
    <w:abstractNumId w:val="22"/>
  </w:num>
  <w:num w:numId="13" w16cid:durableId="23680268">
    <w:abstractNumId w:val="8"/>
  </w:num>
  <w:num w:numId="14" w16cid:durableId="1851142447">
    <w:abstractNumId w:val="26"/>
  </w:num>
  <w:num w:numId="15" w16cid:durableId="972636547">
    <w:abstractNumId w:val="7"/>
  </w:num>
  <w:num w:numId="16" w16cid:durableId="99877664">
    <w:abstractNumId w:val="25"/>
  </w:num>
  <w:num w:numId="17" w16cid:durableId="1447388616">
    <w:abstractNumId w:val="4"/>
  </w:num>
  <w:num w:numId="18" w16cid:durableId="1288462547">
    <w:abstractNumId w:val="1"/>
  </w:num>
  <w:num w:numId="19" w16cid:durableId="1440101801">
    <w:abstractNumId w:val="21"/>
  </w:num>
  <w:num w:numId="20" w16cid:durableId="748965420">
    <w:abstractNumId w:val="17"/>
  </w:num>
  <w:num w:numId="21" w16cid:durableId="254439839">
    <w:abstractNumId w:val="13"/>
  </w:num>
  <w:num w:numId="22" w16cid:durableId="1798253900">
    <w:abstractNumId w:val="14"/>
  </w:num>
  <w:num w:numId="23" w16cid:durableId="1231769048">
    <w:abstractNumId w:val="24"/>
  </w:num>
  <w:num w:numId="24" w16cid:durableId="1746686964">
    <w:abstractNumId w:val="9"/>
  </w:num>
  <w:num w:numId="25" w16cid:durableId="1802381762">
    <w:abstractNumId w:val="23"/>
  </w:num>
  <w:num w:numId="26" w16cid:durableId="799540095">
    <w:abstractNumId w:val="11"/>
  </w:num>
  <w:num w:numId="27" w16cid:durableId="1335373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5B"/>
    <w:rsid w:val="000E61C4"/>
    <w:rsid w:val="00222231"/>
    <w:rsid w:val="00586F79"/>
    <w:rsid w:val="007A60F7"/>
    <w:rsid w:val="007F46C3"/>
    <w:rsid w:val="00A20114"/>
    <w:rsid w:val="00A61760"/>
    <w:rsid w:val="00DD3A5B"/>
    <w:rsid w:val="00F15B03"/>
    <w:rsid w:val="00F23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EF49"/>
  <w15:chartTrackingRefBased/>
  <w15:docId w15:val="{7F203F76-DCB5-4EC3-8D1F-BDB49FB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3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3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3A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3A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3A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3A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3A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3A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3A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A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3A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3A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3A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3A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3A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3A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3A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3A5B"/>
    <w:rPr>
      <w:rFonts w:eastAsiaTheme="majorEastAsia" w:cstheme="majorBidi"/>
      <w:color w:val="272727" w:themeColor="text1" w:themeTint="D8"/>
    </w:rPr>
  </w:style>
  <w:style w:type="paragraph" w:styleId="Titre">
    <w:name w:val="Title"/>
    <w:basedOn w:val="Normal"/>
    <w:next w:val="Normal"/>
    <w:link w:val="TitreCar"/>
    <w:uiPriority w:val="10"/>
    <w:qFormat/>
    <w:rsid w:val="00DD3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3A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3A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3A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3A5B"/>
    <w:pPr>
      <w:spacing w:before="160"/>
      <w:jc w:val="center"/>
    </w:pPr>
    <w:rPr>
      <w:i/>
      <w:iCs/>
      <w:color w:val="404040" w:themeColor="text1" w:themeTint="BF"/>
    </w:rPr>
  </w:style>
  <w:style w:type="character" w:customStyle="1" w:styleId="CitationCar">
    <w:name w:val="Citation Car"/>
    <w:basedOn w:val="Policepardfaut"/>
    <w:link w:val="Citation"/>
    <w:uiPriority w:val="29"/>
    <w:rsid w:val="00DD3A5B"/>
    <w:rPr>
      <w:i/>
      <w:iCs/>
      <w:color w:val="404040" w:themeColor="text1" w:themeTint="BF"/>
    </w:rPr>
  </w:style>
  <w:style w:type="paragraph" w:styleId="Paragraphedeliste">
    <w:name w:val="List Paragraph"/>
    <w:basedOn w:val="Normal"/>
    <w:uiPriority w:val="34"/>
    <w:qFormat/>
    <w:rsid w:val="00DD3A5B"/>
    <w:pPr>
      <w:ind w:left="720"/>
      <w:contextualSpacing/>
    </w:pPr>
  </w:style>
  <w:style w:type="character" w:styleId="Accentuationintense">
    <w:name w:val="Intense Emphasis"/>
    <w:basedOn w:val="Policepardfaut"/>
    <w:uiPriority w:val="21"/>
    <w:qFormat/>
    <w:rsid w:val="00DD3A5B"/>
    <w:rPr>
      <w:i/>
      <w:iCs/>
      <w:color w:val="0F4761" w:themeColor="accent1" w:themeShade="BF"/>
    </w:rPr>
  </w:style>
  <w:style w:type="paragraph" w:styleId="Citationintense">
    <w:name w:val="Intense Quote"/>
    <w:basedOn w:val="Normal"/>
    <w:next w:val="Normal"/>
    <w:link w:val="CitationintenseCar"/>
    <w:uiPriority w:val="30"/>
    <w:qFormat/>
    <w:rsid w:val="00DD3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3A5B"/>
    <w:rPr>
      <w:i/>
      <w:iCs/>
      <w:color w:val="0F4761" w:themeColor="accent1" w:themeShade="BF"/>
    </w:rPr>
  </w:style>
  <w:style w:type="character" w:styleId="Rfrenceintense">
    <w:name w:val="Intense Reference"/>
    <w:basedOn w:val="Policepardfaut"/>
    <w:uiPriority w:val="32"/>
    <w:qFormat/>
    <w:rsid w:val="00DD3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1412</Words>
  <Characters>7768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BOSCH</dc:creator>
  <cp:keywords/>
  <dc:description/>
  <cp:lastModifiedBy>Tatiana BOSCH</cp:lastModifiedBy>
  <cp:revision>4</cp:revision>
  <dcterms:created xsi:type="dcterms:W3CDTF">2026-04-15T12:35:00Z</dcterms:created>
  <dcterms:modified xsi:type="dcterms:W3CDTF">2026-04-15T16:25:00Z</dcterms:modified>
</cp:coreProperties>
</file>